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73E2" w14:textId="77777777" w:rsidR="00432824" w:rsidRDefault="00432824" w:rsidP="00432824">
      <w:pPr>
        <w:jc w:val="center"/>
        <w:rPr>
          <w:sz w:val="28"/>
          <w:szCs w:val="28"/>
        </w:rPr>
      </w:pPr>
      <w:bookmarkStart w:id="0" w:name="_GoBack"/>
      <w:bookmarkEnd w:id="0"/>
    </w:p>
    <w:p w14:paraId="7788FAA7" w14:textId="77777777" w:rsidR="00432824" w:rsidRDefault="00432824" w:rsidP="00432824">
      <w:pPr>
        <w:jc w:val="center"/>
        <w:rPr>
          <w:sz w:val="28"/>
          <w:szCs w:val="28"/>
        </w:rPr>
      </w:pPr>
    </w:p>
    <w:p w14:paraId="1B20D5DE" w14:textId="77777777" w:rsidR="00432824" w:rsidRDefault="00432824" w:rsidP="00432824">
      <w:pPr>
        <w:jc w:val="center"/>
        <w:rPr>
          <w:sz w:val="28"/>
          <w:szCs w:val="28"/>
        </w:rPr>
      </w:pPr>
    </w:p>
    <w:p w14:paraId="4676E5F0" w14:textId="77777777" w:rsidR="00432824" w:rsidRDefault="00432824" w:rsidP="00432824">
      <w:pPr>
        <w:jc w:val="center"/>
        <w:rPr>
          <w:sz w:val="28"/>
          <w:szCs w:val="28"/>
        </w:rPr>
      </w:pPr>
    </w:p>
    <w:p w14:paraId="310C6EC6" w14:textId="77777777" w:rsidR="00432824" w:rsidRDefault="00432824" w:rsidP="00432824">
      <w:pPr>
        <w:jc w:val="center"/>
        <w:rPr>
          <w:sz w:val="28"/>
          <w:szCs w:val="28"/>
        </w:rPr>
      </w:pPr>
    </w:p>
    <w:p w14:paraId="0C2A9C8B" w14:textId="77777777" w:rsidR="00432824" w:rsidRDefault="00432824" w:rsidP="00432824">
      <w:pPr>
        <w:jc w:val="center"/>
        <w:rPr>
          <w:sz w:val="28"/>
          <w:szCs w:val="28"/>
        </w:rPr>
      </w:pPr>
    </w:p>
    <w:p w14:paraId="56A60DA7" w14:textId="77777777" w:rsidR="00432824" w:rsidRDefault="00432824" w:rsidP="00432824">
      <w:pPr>
        <w:jc w:val="center"/>
        <w:rPr>
          <w:sz w:val="28"/>
          <w:szCs w:val="28"/>
        </w:rPr>
      </w:pPr>
    </w:p>
    <w:p w14:paraId="6E68D05D" w14:textId="77777777" w:rsidR="00432824" w:rsidRDefault="00432824" w:rsidP="00432824">
      <w:pPr>
        <w:jc w:val="center"/>
        <w:rPr>
          <w:sz w:val="28"/>
          <w:szCs w:val="28"/>
        </w:rPr>
      </w:pPr>
    </w:p>
    <w:p w14:paraId="346DC8CD" w14:textId="77777777" w:rsidR="00432824" w:rsidRDefault="00432824" w:rsidP="00432824">
      <w:pPr>
        <w:jc w:val="center"/>
        <w:rPr>
          <w:sz w:val="28"/>
          <w:szCs w:val="28"/>
        </w:rPr>
      </w:pPr>
    </w:p>
    <w:p w14:paraId="5D6DA386" w14:textId="77777777" w:rsidR="00432824" w:rsidRDefault="00432824" w:rsidP="00432824">
      <w:pPr>
        <w:jc w:val="center"/>
        <w:rPr>
          <w:sz w:val="28"/>
          <w:szCs w:val="28"/>
        </w:rPr>
      </w:pPr>
    </w:p>
    <w:p w14:paraId="4230787D" w14:textId="77777777" w:rsidR="00432824" w:rsidRDefault="00432824" w:rsidP="00432824">
      <w:pPr>
        <w:jc w:val="center"/>
        <w:rPr>
          <w:sz w:val="28"/>
          <w:szCs w:val="28"/>
        </w:rPr>
      </w:pPr>
    </w:p>
    <w:p w14:paraId="0C76EC68" w14:textId="5227212C" w:rsidR="00432824" w:rsidRDefault="00432824" w:rsidP="00432824">
      <w:pPr>
        <w:jc w:val="center"/>
        <w:rPr>
          <w:sz w:val="28"/>
          <w:szCs w:val="28"/>
        </w:rPr>
      </w:pPr>
      <w:r>
        <w:rPr>
          <w:sz w:val="28"/>
          <w:szCs w:val="28"/>
        </w:rPr>
        <w:t>國際技能競賽</w:t>
      </w:r>
    </w:p>
    <w:p w14:paraId="55066FF7" w14:textId="36BA9AF4" w:rsidR="00432824" w:rsidRDefault="00432824" w:rsidP="00432824">
      <w:pPr>
        <w:jc w:val="center"/>
        <w:rPr>
          <w:sz w:val="28"/>
          <w:szCs w:val="28"/>
        </w:rPr>
      </w:pPr>
      <w:r>
        <w:rPr>
          <w:sz w:val="28"/>
          <w:szCs w:val="28"/>
        </w:rPr>
        <w:t>資訊網路布建</w:t>
      </w:r>
    </w:p>
    <w:p w14:paraId="2FD74B19" w14:textId="7A7CB796" w:rsidR="00432824" w:rsidRDefault="00432824" w:rsidP="00432824">
      <w:pPr>
        <w:jc w:val="center"/>
        <w:rPr>
          <w:sz w:val="28"/>
          <w:szCs w:val="28"/>
        </w:rPr>
      </w:pPr>
      <w:r w:rsidRPr="00432824">
        <w:rPr>
          <w:sz w:val="28"/>
          <w:szCs w:val="28"/>
        </w:rPr>
        <w:t>Information Network Cabling</w:t>
      </w:r>
    </w:p>
    <w:p w14:paraId="524715B5" w14:textId="77777777" w:rsidR="00432824" w:rsidRDefault="00432824" w:rsidP="009659D4">
      <w:pPr>
        <w:rPr>
          <w:sz w:val="28"/>
          <w:szCs w:val="28"/>
        </w:rPr>
      </w:pPr>
    </w:p>
    <w:p w14:paraId="2673F074" w14:textId="77777777" w:rsidR="00432824" w:rsidRDefault="00432824" w:rsidP="009659D4">
      <w:pPr>
        <w:rPr>
          <w:sz w:val="28"/>
          <w:szCs w:val="28"/>
        </w:rPr>
      </w:pPr>
    </w:p>
    <w:p w14:paraId="48E587DA" w14:textId="77777777" w:rsidR="00432824" w:rsidRDefault="00432824" w:rsidP="009659D4">
      <w:pPr>
        <w:rPr>
          <w:sz w:val="28"/>
          <w:szCs w:val="28"/>
        </w:rPr>
      </w:pPr>
    </w:p>
    <w:p w14:paraId="23CD76C0" w14:textId="77777777" w:rsidR="00432824" w:rsidRDefault="00432824" w:rsidP="009659D4">
      <w:pPr>
        <w:rPr>
          <w:sz w:val="28"/>
          <w:szCs w:val="28"/>
        </w:rPr>
      </w:pPr>
    </w:p>
    <w:p w14:paraId="7807B82E" w14:textId="77777777" w:rsidR="00432824" w:rsidRDefault="00432824" w:rsidP="009659D4">
      <w:pPr>
        <w:rPr>
          <w:sz w:val="28"/>
          <w:szCs w:val="28"/>
        </w:rPr>
      </w:pPr>
    </w:p>
    <w:p w14:paraId="1A88B874" w14:textId="77777777" w:rsidR="00432824" w:rsidRDefault="00432824" w:rsidP="009659D4">
      <w:pPr>
        <w:rPr>
          <w:sz w:val="28"/>
          <w:szCs w:val="28"/>
        </w:rPr>
      </w:pPr>
    </w:p>
    <w:p w14:paraId="7D518AAC" w14:textId="0EB9C07E" w:rsidR="00432824" w:rsidRDefault="00432824" w:rsidP="00432824">
      <w:pPr>
        <w:jc w:val="center"/>
        <w:rPr>
          <w:sz w:val="28"/>
          <w:szCs w:val="28"/>
        </w:rPr>
      </w:pPr>
      <w:r w:rsidRPr="00432824">
        <w:rPr>
          <w:rFonts w:hint="eastAsia"/>
          <w:sz w:val="28"/>
          <w:szCs w:val="28"/>
        </w:rPr>
        <w:t>姓名</w:t>
      </w:r>
      <w:r w:rsidRPr="00432824">
        <w:rPr>
          <w:rFonts w:hint="eastAsia"/>
          <w:sz w:val="28"/>
          <w:szCs w:val="28"/>
        </w:rPr>
        <w:t>:</w:t>
      </w:r>
      <w:r w:rsidRPr="00432824">
        <w:rPr>
          <w:rFonts w:hint="eastAsia"/>
          <w:sz w:val="28"/>
          <w:szCs w:val="28"/>
        </w:rPr>
        <w:t>顏芷櫻</w:t>
      </w:r>
    </w:p>
    <w:p w14:paraId="071A5DA5" w14:textId="52816A2C" w:rsidR="00432824" w:rsidRDefault="00432824" w:rsidP="00432824">
      <w:pPr>
        <w:jc w:val="center"/>
        <w:rPr>
          <w:sz w:val="28"/>
          <w:szCs w:val="28"/>
        </w:rPr>
      </w:pPr>
      <w:r w:rsidRPr="00432824">
        <w:rPr>
          <w:rFonts w:hint="eastAsia"/>
          <w:sz w:val="28"/>
          <w:szCs w:val="28"/>
        </w:rPr>
        <w:t>指導老師</w:t>
      </w:r>
      <w:r w:rsidRPr="00432824">
        <w:rPr>
          <w:rFonts w:hint="eastAsia"/>
          <w:sz w:val="28"/>
          <w:szCs w:val="28"/>
        </w:rPr>
        <w:t>:</w:t>
      </w:r>
      <w:r w:rsidRPr="00432824">
        <w:rPr>
          <w:rFonts w:hint="eastAsia"/>
          <w:sz w:val="28"/>
          <w:szCs w:val="28"/>
        </w:rPr>
        <w:t>蔡明立</w:t>
      </w:r>
    </w:p>
    <w:p w14:paraId="492946DB" w14:textId="77777777" w:rsidR="00432824" w:rsidRDefault="00432824" w:rsidP="009659D4">
      <w:pPr>
        <w:rPr>
          <w:sz w:val="28"/>
          <w:szCs w:val="28"/>
        </w:rPr>
      </w:pPr>
    </w:p>
    <w:p w14:paraId="6889B470" w14:textId="77777777" w:rsidR="00432824" w:rsidRDefault="00432824" w:rsidP="009659D4">
      <w:pPr>
        <w:rPr>
          <w:sz w:val="28"/>
          <w:szCs w:val="28"/>
        </w:rPr>
      </w:pPr>
    </w:p>
    <w:p w14:paraId="66CD8560" w14:textId="77777777" w:rsidR="00432824" w:rsidRDefault="00432824" w:rsidP="009659D4">
      <w:pPr>
        <w:rPr>
          <w:sz w:val="28"/>
          <w:szCs w:val="28"/>
        </w:rPr>
      </w:pPr>
    </w:p>
    <w:p w14:paraId="2E0785B2" w14:textId="77777777" w:rsidR="00432824" w:rsidRDefault="00432824" w:rsidP="009659D4">
      <w:pPr>
        <w:rPr>
          <w:sz w:val="28"/>
          <w:szCs w:val="28"/>
        </w:rPr>
      </w:pPr>
    </w:p>
    <w:p w14:paraId="3F87236B" w14:textId="77777777" w:rsidR="00432824" w:rsidRDefault="00432824" w:rsidP="009659D4">
      <w:pPr>
        <w:rPr>
          <w:sz w:val="28"/>
          <w:szCs w:val="28"/>
        </w:rPr>
      </w:pPr>
    </w:p>
    <w:p w14:paraId="01E72400" w14:textId="77777777" w:rsidR="00432824" w:rsidRDefault="00432824" w:rsidP="009659D4">
      <w:pPr>
        <w:rPr>
          <w:sz w:val="28"/>
          <w:szCs w:val="28"/>
        </w:rPr>
      </w:pPr>
    </w:p>
    <w:p w14:paraId="4F8BB9F2" w14:textId="77777777" w:rsidR="00432824" w:rsidRDefault="00432824" w:rsidP="009659D4">
      <w:pPr>
        <w:rPr>
          <w:sz w:val="28"/>
          <w:szCs w:val="28"/>
        </w:rPr>
      </w:pPr>
    </w:p>
    <w:p w14:paraId="698A286E" w14:textId="77777777" w:rsidR="00432824" w:rsidRDefault="00432824" w:rsidP="009659D4">
      <w:pPr>
        <w:rPr>
          <w:sz w:val="28"/>
          <w:szCs w:val="28"/>
        </w:rPr>
      </w:pPr>
    </w:p>
    <w:p w14:paraId="0778105C" w14:textId="77777777" w:rsidR="00432824" w:rsidRDefault="00432824" w:rsidP="009659D4">
      <w:pPr>
        <w:rPr>
          <w:sz w:val="28"/>
          <w:szCs w:val="28"/>
        </w:rPr>
      </w:pPr>
    </w:p>
    <w:p w14:paraId="53D4DF05" w14:textId="77777777" w:rsidR="00432824" w:rsidRDefault="00432824" w:rsidP="009659D4">
      <w:pPr>
        <w:rPr>
          <w:sz w:val="28"/>
          <w:szCs w:val="28"/>
        </w:rPr>
      </w:pPr>
    </w:p>
    <w:p w14:paraId="4E9B75D3" w14:textId="77777777" w:rsidR="00432824" w:rsidRDefault="00432824" w:rsidP="009659D4">
      <w:pPr>
        <w:rPr>
          <w:sz w:val="28"/>
          <w:szCs w:val="28"/>
        </w:rPr>
      </w:pPr>
    </w:p>
    <w:p w14:paraId="47F006FF" w14:textId="77777777" w:rsidR="00432824" w:rsidRDefault="00432824" w:rsidP="009659D4">
      <w:pPr>
        <w:rPr>
          <w:sz w:val="28"/>
          <w:szCs w:val="28"/>
        </w:rPr>
      </w:pPr>
    </w:p>
    <w:p w14:paraId="7927BA5D" w14:textId="16AB628A" w:rsidR="009659D4" w:rsidRPr="009659D4" w:rsidRDefault="009659D4" w:rsidP="009659D4">
      <w:pPr>
        <w:rPr>
          <w:sz w:val="28"/>
          <w:szCs w:val="28"/>
        </w:rPr>
      </w:pPr>
      <w:r w:rsidRPr="009659D4">
        <w:rPr>
          <w:rFonts w:hint="eastAsia"/>
          <w:sz w:val="28"/>
          <w:szCs w:val="28"/>
        </w:rPr>
        <w:lastRenderedPageBreak/>
        <w:t>國際技能競賽</w:t>
      </w:r>
      <w:r w:rsidRPr="009659D4">
        <w:rPr>
          <w:sz w:val="28"/>
          <w:szCs w:val="28"/>
        </w:rPr>
        <w:t>(WorldSkills Competition,WSC)</w:t>
      </w:r>
    </w:p>
    <w:p w14:paraId="5902D9D2" w14:textId="6F765A8D" w:rsidR="001E0CCB" w:rsidRDefault="009659D4" w:rsidP="001D0F9D">
      <w:pPr>
        <w:ind w:leftChars="200" w:left="480"/>
      </w:pPr>
      <w:r w:rsidRPr="009659D4">
        <w:rPr>
          <w:rFonts w:hint="eastAsia"/>
        </w:rPr>
        <w:t>世界技能大賽最早於</w:t>
      </w:r>
      <w:r w:rsidRPr="009659D4">
        <w:rPr>
          <w:rFonts w:hint="eastAsia"/>
        </w:rPr>
        <w:t>1950</w:t>
      </w:r>
      <w:r w:rsidRPr="009659D4">
        <w:rPr>
          <w:rFonts w:hint="eastAsia"/>
        </w:rPr>
        <w:t>年由西班牙發起舉辦，現今每兩年舉辦一次，由各會員分別申請主辦；迄今已舉辦</w:t>
      </w:r>
      <w:r w:rsidRPr="009659D4">
        <w:rPr>
          <w:rFonts w:hint="eastAsia"/>
        </w:rPr>
        <w:t>45</w:t>
      </w:r>
      <w:r w:rsidRPr="009659D4">
        <w:rPr>
          <w:rFonts w:hint="eastAsia"/>
        </w:rPr>
        <w:t>屆。該國際組織之宗旨在藉由世界技能大賽大會及研討會等活動，增進各國青年技術人員之相互觀摩、瞭解與切磋，加強國際間職業訓練與職業教育資訊與經驗之交流，進而促進各國職業訓練與職業教育之發展。</w:t>
      </w:r>
    </w:p>
    <w:p w14:paraId="2A7CCB2F" w14:textId="77777777" w:rsidR="009659D4" w:rsidRDefault="009659D4" w:rsidP="001D0F9D">
      <w:pPr>
        <w:ind w:leftChars="200" w:left="480"/>
      </w:pPr>
    </w:p>
    <w:p w14:paraId="37460795" w14:textId="77777777" w:rsidR="009659D4" w:rsidRPr="009659D4" w:rsidRDefault="009659D4" w:rsidP="001D0F9D">
      <w:pPr>
        <w:ind w:leftChars="200" w:left="480"/>
      </w:pPr>
      <w:r w:rsidRPr="009659D4">
        <w:rPr>
          <w:rFonts w:hint="eastAsia"/>
        </w:rPr>
        <w:t>國際技能競賽的競技水平代表了國際職業技能發展的進水平，是國際技能組織成員展示和交流職業技能的重要平台。</w:t>
      </w:r>
    </w:p>
    <w:p w14:paraId="149DAF88" w14:textId="0C4CDA2C" w:rsidR="009659D4" w:rsidRPr="009659D4" w:rsidRDefault="009659D4" w:rsidP="001D0F9D">
      <w:pPr>
        <w:ind w:leftChars="200" w:left="480"/>
      </w:pPr>
      <w:r w:rsidRPr="009659D4">
        <w:rPr>
          <w:rFonts w:hint="eastAsia"/>
        </w:rPr>
        <w:t>國際技能競賽由國際技能組織</w:t>
      </w:r>
      <w:r w:rsidRPr="009659D4">
        <w:t>(WorldSkillsInternational</w:t>
      </w:r>
      <w:r w:rsidRPr="009659D4">
        <w:rPr>
          <w:rFonts w:hint="eastAsia"/>
        </w:rPr>
        <w:t>，</w:t>
      </w:r>
      <w:r w:rsidRPr="009659D4">
        <w:t>WSI)</w:t>
      </w:r>
      <w:r w:rsidRPr="009659D4">
        <w:rPr>
          <w:rFonts w:hint="eastAsia"/>
        </w:rPr>
        <w:t>每兩年舉辦一屆，至今已成功舉辦</w:t>
      </w:r>
      <w:r w:rsidRPr="009659D4">
        <w:t>45</w:t>
      </w:r>
      <w:r>
        <w:rPr>
          <w:rFonts w:hint="eastAsia"/>
        </w:rPr>
        <w:t>屆</w:t>
      </w:r>
      <w:r w:rsidRPr="009659D4">
        <w:rPr>
          <w:rFonts w:hint="eastAsia"/>
        </w:rPr>
        <w:t>。</w:t>
      </w:r>
    </w:p>
    <w:p w14:paraId="23DC9D41" w14:textId="29F171D5" w:rsidR="009659D4" w:rsidRDefault="009659D4" w:rsidP="001D0F9D">
      <w:pPr>
        <w:ind w:leftChars="200" w:left="480"/>
      </w:pPr>
      <w:r w:rsidRPr="009659D4">
        <w:rPr>
          <w:rFonts w:hint="eastAsia"/>
        </w:rPr>
        <w:t>一個國家在國際技能競賽中取得的成績在一定程度上代表了該國的技能發展水準，反映了該國的經濟技術實力。</w:t>
      </w:r>
    </w:p>
    <w:p w14:paraId="2DBB87C2" w14:textId="242F67B4" w:rsidR="009659D4" w:rsidRDefault="009659D4">
      <w:pPr>
        <w:rPr>
          <w:sz w:val="28"/>
          <w:szCs w:val="28"/>
        </w:rPr>
      </w:pPr>
      <w:r w:rsidRPr="009659D4">
        <w:rPr>
          <w:rFonts w:hint="eastAsia"/>
          <w:sz w:val="28"/>
          <w:szCs w:val="28"/>
        </w:rPr>
        <w:t>世界技能組織（</w:t>
      </w:r>
      <w:r w:rsidRPr="009659D4">
        <w:rPr>
          <w:rFonts w:hint="eastAsia"/>
          <w:sz w:val="28"/>
          <w:szCs w:val="28"/>
        </w:rPr>
        <w:t>WorldSkills International</w:t>
      </w:r>
      <w:r w:rsidRPr="009659D4">
        <w:rPr>
          <w:sz w:val="28"/>
          <w:szCs w:val="28"/>
        </w:rPr>
        <w:t>,WS</w:t>
      </w:r>
      <w:r>
        <w:rPr>
          <w:rFonts w:hint="eastAsia"/>
          <w:sz w:val="28"/>
          <w:szCs w:val="28"/>
        </w:rPr>
        <w:t>I</w:t>
      </w:r>
      <w:r w:rsidRPr="009659D4">
        <w:rPr>
          <w:rFonts w:hint="eastAsia"/>
          <w:sz w:val="28"/>
          <w:szCs w:val="28"/>
        </w:rPr>
        <w:t>）</w:t>
      </w:r>
    </w:p>
    <w:p w14:paraId="28C3F972" w14:textId="06C7616E" w:rsidR="009659D4" w:rsidRDefault="009659D4" w:rsidP="001D0F9D">
      <w:pPr>
        <w:ind w:left="480"/>
        <w:rPr>
          <w:szCs w:val="24"/>
        </w:rPr>
      </w:pPr>
      <w:r w:rsidRPr="009659D4">
        <w:rPr>
          <w:rFonts w:hint="eastAsia"/>
          <w:szCs w:val="24"/>
        </w:rPr>
        <w:t>世界技能組織是世界技能大賽的組織機構，總部設在荷蘭的阿姆斯特丹。該組織前身是於</w:t>
      </w:r>
      <w:r w:rsidRPr="009659D4">
        <w:rPr>
          <w:rFonts w:hint="eastAsia"/>
          <w:szCs w:val="24"/>
        </w:rPr>
        <w:t>1950</w:t>
      </w:r>
      <w:r w:rsidRPr="009659D4">
        <w:rPr>
          <w:rFonts w:hint="eastAsia"/>
          <w:szCs w:val="24"/>
        </w:rPr>
        <w:t>年，由西班牙和葡萄牙兩國發起成立的「國際職業技能訓練組織」（</w:t>
      </w:r>
      <w:r w:rsidRPr="009659D4">
        <w:rPr>
          <w:rFonts w:hint="eastAsia"/>
          <w:szCs w:val="24"/>
        </w:rPr>
        <w:t>IVTO</w:t>
      </w:r>
      <w:r w:rsidRPr="009659D4">
        <w:rPr>
          <w:rFonts w:hint="eastAsia"/>
          <w:szCs w:val="24"/>
        </w:rPr>
        <w:t>）；截止至</w:t>
      </w:r>
      <w:r w:rsidRPr="009659D4">
        <w:rPr>
          <w:rFonts w:hint="eastAsia"/>
          <w:szCs w:val="24"/>
        </w:rPr>
        <w:t>2020</w:t>
      </w:r>
      <w:r w:rsidRPr="009659D4">
        <w:rPr>
          <w:rFonts w:hint="eastAsia"/>
          <w:szCs w:val="24"/>
        </w:rPr>
        <w:t>年</w:t>
      </w:r>
      <w:r w:rsidRPr="009659D4">
        <w:rPr>
          <w:rFonts w:hint="eastAsia"/>
          <w:szCs w:val="24"/>
        </w:rPr>
        <w:t>9</w:t>
      </w:r>
      <w:r w:rsidRPr="009659D4">
        <w:rPr>
          <w:rFonts w:hint="eastAsia"/>
          <w:szCs w:val="24"/>
        </w:rPr>
        <w:t>月末，該組織擁有</w:t>
      </w:r>
      <w:r w:rsidRPr="009659D4">
        <w:rPr>
          <w:rFonts w:hint="eastAsia"/>
          <w:szCs w:val="24"/>
        </w:rPr>
        <w:t>84</w:t>
      </w:r>
      <w:r w:rsidRPr="009659D4">
        <w:rPr>
          <w:rFonts w:hint="eastAsia"/>
          <w:szCs w:val="24"/>
        </w:rPr>
        <w:t>個國家和地區成員，覆蓋了世界三分之二的人口。</w:t>
      </w:r>
    </w:p>
    <w:p w14:paraId="5DE78600" w14:textId="5F8682D8" w:rsidR="009659D4" w:rsidRDefault="009659D4">
      <w:pPr>
        <w:rPr>
          <w:sz w:val="28"/>
          <w:szCs w:val="28"/>
        </w:rPr>
      </w:pPr>
      <w:r w:rsidRPr="009659D4">
        <w:rPr>
          <w:sz w:val="28"/>
          <w:szCs w:val="28"/>
        </w:rPr>
        <w:t>WorldSkills</w:t>
      </w:r>
      <w:r w:rsidRPr="009659D4">
        <w:rPr>
          <w:rFonts w:hint="eastAsia"/>
          <w:sz w:val="28"/>
          <w:szCs w:val="28"/>
        </w:rPr>
        <w:t>中代表的行業清單</w:t>
      </w:r>
    </w:p>
    <w:p w14:paraId="465671DC" w14:textId="11DAE5BE" w:rsidR="009659D4" w:rsidRDefault="009659D4" w:rsidP="009659D4">
      <w:pPr>
        <w:ind w:left="480"/>
        <w:rPr>
          <w:szCs w:val="24"/>
        </w:rPr>
      </w:pPr>
      <w:r w:rsidRPr="009659D4">
        <w:rPr>
          <w:rFonts w:hint="eastAsia"/>
          <w:szCs w:val="24"/>
        </w:rPr>
        <w:t>營建技術</w:t>
      </w:r>
      <w:r>
        <w:rPr>
          <w:rFonts w:hint="eastAsia"/>
          <w:szCs w:val="24"/>
        </w:rPr>
        <w:t>、</w:t>
      </w:r>
      <w:r w:rsidRPr="009659D4">
        <w:rPr>
          <w:rFonts w:hint="eastAsia"/>
          <w:szCs w:val="24"/>
        </w:rPr>
        <w:t>創意藝術與時尚</w:t>
      </w:r>
      <w:r>
        <w:rPr>
          <w:rFonts w:hint="eastAsia"/>
          <w:szCs w:val="24"/>
        </w:rPr>
        <w:t>、</w:t>
      </w:r>
      <w:r w:rsidRPr="009659D4">
        <w:rPr>
          <w:rFonts w:hint="eastAsia"/>
          <w:szCs w:val="24"/>
        </w:rPr>
        <w:t>資訊與通信技術</w:t>
      </w:r>
      <w:r>
        <w:rPr>
          <w:rFonts w:hint="eastAsia"/>
          <w:szCs w:val="24"/>
        </w:rPr>
        <w:t>、</w:t>
      </w:r>
      <w:r w:rsidRPr="009659D4">
        <w:rPr>
          <w:rFonts w:hint="eastAsia"/>
          <w:szCs w:val="24"/>
        </w:rPr>
        <w:t>製造工程技術</w:t>
      </w:r>
      <w:r>
        <w:rPr>
          <w:rFonts w:hint="eastAsia"/>
          <w:szCs w:val="24"/>
        </w:rPr>
        <w:t>、</w:t>
      </w:r>
      <w:r w:rsidRPr="009659D4">
        <w:rPr>
          <w:rFonts w:hint="eastAsia"/>
          <w:szCs w:val="24"/>
        </w:rPr>
        <w:t>社會與個人服務</w:t>
      </w:r>
      <w:r>
        <w:rPr>
          <w:rFonts w:hint="eastAsia"/>
          <w:szCs w:val="24"/>
        </w:rPr>
        <w:t>、</w:t>
      </w:r>
      <w:r w:rsidRPr="009659D4">
        <w:rPr>
          <w:rFonts w:hint="eastAsia"/>
          <w:szCs w:val="24"/>
        </w:rPr>
        <w:t>運輸與物流</w:t>
      </w:r>
    </w:p>
    <w:p w14:paraId="15AC59FB" w14:textId="1004AF41" w:rsidR="001D0F9D" w:rsidRPr="001D0F9D" w:rsidRDefault="001D0F9D" w:rsidP="001D0F9D">
      <w:pPr>
        <w:rPr>
          <w:sz w:val="28"/>
          <w:szCs w:val="28"/>
        </w:rPr>
      </w:pPr>
      <w:r w:rsidRPr="001D0F9D">
        <w:rPr>
          <w:rFonts w:hint="eastAsia"/>
          <w:sz w:val="28"/>
          <w:szCs w:val="28"/>
        </w:rPr>
        <w:t>資訊網路布建（</w:t>
      </w:r>
      <w:r w:rsidRPr="001D0F9D">
        <w:rPr>
          <w:rFonts w:hint="eastAsia"/>
          <w:sz w:val="28"/>
          <w:szCs w:val="28"/>
        </w:rPr>
        <w:t>Information Network Cabling</w:t>
      </w:r>
      <w:r w:rsidRPr="001D0F9D">
        <w:rPr>
          <w:rFonts w:hint="eastAsia"/>
          <w:sz w:val="28"/>
          <w:szCs w:val="28"/>
        </w:rPr>
        <w:t>）</w:t>
      </w:r>
    </w:p>
    <w:p w14:paraId="1CCF28F1" w14:textId="1ED1B171" w:rsidR="001D0F9D" w:rsidRDefault="001D0F9D" w:rsidP="001D0F9D">
      <w:pPr>
        <w:ind w:left="480"/>
        <w:rPr>
          <w:szCs w:val="24"/>
        </w:rPr>
      </w:pPr>
      <w:r>
        <w:rPr>
          <w:rFonts w:hint="eastAsia"/>
          <w:szCs w:val="24"/>
        </w:rPr>
        <w:t>資訊網路布建</w:t>
      </w:r>
      <w:r w:rsidRPr="001D0F9D">
        <w:rPr>
          <w:rFonts w:hint="eastAsia"/>
          <w:szCs w:val="24"/>
        </w:rPr>
        <w:t>是針對建築物中所有的通信網</w:t>
      </w:r>
      <w:r>
        <w:rPr>
          <w:rFonts w:hint="eastAsia"/>
          <w:szCs w:val="24"/>
        </w:rPr>
        <w:t>路</w:t>
      </w:r>
      <w:r w:rsidRPr="001D0F9D">
        <w:rPr>
          <w:rFonts w:hint="eastAsia"/>
          <w:szCs w:val="24"/>
        </w:rPr>
        <w:t>基礎設施進行建設施工的一項技術。具有</w:t>
      </w:r>
      <w:r>
        <w:rPr>
          <w:rFonts w:hint="eastAsia"/>
          <w:szCs w:val="24"/>
        </w:rPr>
        <w:t>資訊網路布建</w:t>
      </w:r>
      <w:r w:rsidRPr="001D0F9D">
        <w:rPr>
          <w:rFonts w:hint="eastAsia"/>
          <w:szCs w:val="24"/>
        </w:rPr>
        <w:t>技能的人員，能夠構建如</w:t>
      </w:r>
      <w:r>
        <w:rPr>
          <w:rFonts w:hint="eastAsia"/>
          <w:szCs w:val="24"/>
        </w:rPr>
        <w:t>網際網路</w:t>
      </w:r>
      <w:r w:rsidRPr="001D0F9D">
        <w:rPr>
          <w:rFonts w:hint="eastAsia"/>
          <w:szCs w:val="24"/>
        </w:rPr>
        <w:t>（</w:t>
      </w:r>
      <w:r w:rsidRPr="001D0F9D">
        <w:rPr>
          <w:rFonts w:hint="eastAsia"/>
          <w:szCs w:val="24"/>
        </w:rPr>
        <w:t>WAN</w:t>
      </w:r>
      <w:r w:rsidRPr="001D0F9D">
        <w:rPr>
          <w:rFonts w:hint="eastAsia"/>
          <w:szCs w:val="24"/>
        </w:rPr>
        <w:t>）、</w:t>
      </w:r>
      <w:r>
        <w:rPr>
          <w:rFonts w:hint="eastAsia"/>
          <w:szCs w:val="24"/>
        </w:rPr>
        <w:t>區</w:t>
      </w:r>
      <w:r w:rsidRPr="001D0F9D">
        <w:rPr>
          <w:rFonts w:hint="eastAsia"/>
          <w:szCs w:val="24"/>
        </w:rPr>
        <w:t>網（</w:t>
      </w:r>
      <w:r w:rsidRPr="001D0F9D">
        <w:rPr>
          <w:rFonts w:hint="eastAsia"/>
          <w:szCs w:val="24"/>
        </w:rPr>
        <w:t>LAN</w:t>
      </w:r>
      <w:r w:rsidRPr="001D0F9D">
        <w:rPr>
          <w:rFonts w:hint="eastAsia"/>
          <w:szCs w:val="24"/>
        </w:rPr>
        <w:t>）、有線電視（</w:t>
      </w:r>
      <w:r w:rsidRPr="001D0F9D">
        <w:rPr>
          <w:rFonts w:hint="eastAsia"/>
          <w:szCs w:val="24"/>
        </w:rPr>
        <w:t>CATV</w:t>
      </w:r>
      <w:r w:rsidRPr="001D0F9D">
        <w:rPr>
          <w:rFonts w:hint="eastAsia"/>
          <w:szCs w:val="24"/>
        </w:rPr>
        <w:t>）等所有的通信網</w:t>
      </w:r>
      <w:r>
        <w:rPr>
          <w:rFonts w:hint="eastAsia"/>
          <w:szCs w:val="24"/>
        </w:rPr>
        <w:t>路</w:t>
      </w:r>
      <w:r w:rsidRPr="001D0F9D">
        <w:rPr>
          <w:rFonts w:hint="eastAsia"/>
          <w:szCs w:val="24"/>
        </w:rPr>
        <w:t>基礎設施。這項工作是具有高技術性的，並且需要具有詳細的專業知識。以此才能夠自主設計並安裝符合客戶需求的網</w:t>
      </w:r>
      <w:r>
        <w:rPr>
          <w:rFonts w:hint="eastAsia"/>
          <w:szCs w:val="24"/>
        </w:rPr>
        <w:t>路</w:t>
      </w:r>
      <w:r w:rsidRPr="001D0F9D">
        <w:rPr>
          <w:rFonts w:hint="eastAsia"/>
          <w:szCs w:val="24"/>
        </w:rPr>
        <w:t>，同時符合公認的行業標準。具有</w:t>
      </w:r>
      <w:r>
        <w:rPr>
          <w:rFonts w:hint="eastAsia"/>
          <w:szCs w:val="24"/>
        </w:rPr>
        <w:t>資訊網路布建</w:t>
      </w:r>
      <w:r w:rsidRPr="001D0F9D">
        <w:rPr>
          <w:rFonts w:hint="eastAsia"/>
          <w:szCs w:val="24"/>
        </w:rPr>
        <w:t>技能的人員，是在具備了網</w:t>
      </w:r>
      <w:r>
        <w:rPr>
          <w:rFonts w:hint="eastAsia"/>
          <w:szCs w:val="24"/>
        </w:rPr>
        <w:t>路</w:t>
      </w:r>
      <w:r w:rsidRPr="001D0F9D">
        <w:rPr>
          <w:rFonts w:hint="eastAsia"/>
          <w:szCs w:val="24"/>
        </w:rPr>
        <w:t>基礎知識上，去安裝相應的通信</w:t>
      </w:r>
      <w:r>
        <w:rPr>
          <w:rFonts w:hint="eastAsia"/>
          <w:szCs w:val="24"/>
        </w:rPr>
        <w:t>纜線</w:t>
      </w:r>
      <w:r w:rsidRPr="001D0F9D">
        <w:rPr>
          <w:rFonts w:hint="eastAsia"/>
          <w:szCs w:val="24"/>
        </w:rPr>
        <w:t>，以達到網</w:t>
      </w:r>
      <w:r>
        <w:rPr>
          <w:rFonts w:hint="eastAsia"/>
          <w:szCs w:val="24"/>
        </w:rPr>
        <w:t>路</w:t>
      </w:r>
      <w:r w:rsidRPr="001D0F9D">
        <w:rPr>
          <w:rFonts w:hint="eastAsia"/>
          <w:szCs w:val="24"/>
        </w:rPr>
        <w:t>設計預定的目標，以及能夠測試網</w:t>
      </w:r>
      <w:r>
        <w:rPr>
          <w:rFonts w:hint="eastAsia"/>
          <w:szCs w:val="24"/>
        </w:rPr>
        <w:t>路</w:t>
      </w:r>
      <w:r w:rsidRPr="001D0F9D">
        <w:rPr>
          <w:rFonts w:hint="eastAsia"/>
          <w:szCs w:val="24"/>
        </w:rPr>
        <w:t>可否使用，維修、維護和調試網</w:t>
      </w:r>
      <w:r>
        <w:rPr>
          <w:rFonts w:hint="eastAsia"/>
          <w:szCs w:val="24"/>
        </w:rPr>
        <w:t>路</w:t>
      </w:r>
      <w:r w:rsidRPr="001D0F9D">
        <w:rPr>
          <w:rFonts w:hint="eastAsia"/>
          <w:szCs w:val="24"/>
        </w:rPr>
        <w:t>。</w:t>
      </w:r>
    </w:p>
    <w:p w14:paraId="6D90F093" w14:textId="6C6A1DE7" w:rsidR="001D0F9D" w:rsidRDefault="001D0F9D" w:rsidP="001D0F9D">
      <w:pPr>
        <w:ind w:left="480"/>
        <w:rPr>
          <w:szCs w:val="24"/>
        </w:rPr>
      </w:pPr>
    </w:p>
    <w:p w14:paraId="3E0A1357" w14:textId="2394C427" w:rsidR="001D0F9D" w:rsidRDefault="001D0F9D" w:rsidP="001D0F9D">
      <w:pPr>
        <w:ind w:left="480"/>
        <w:rPr>
          <w:szCs w:val="24"/>
        </w:rPr>
      </w:pPr>
    </w:p>
    <w:p w14:paraId="1D35D3F4" w14:textId="3510EB91" w:rsidR="001D0F9D" w:rsidRDefault="001D0F9D" w:rsidP="001D0F9D">
      <w:pPr>
        <w:ind w:left="480"/>
        <w:rPr>
          <w:szCs w:val="24"/>
        </w:rPr>
      </w:pPr>
    </w:p>
    <w:p w14:paraId="6529EECB" w14:textId="77777777" w:rsidR="001D0F9D" w:rsidRDefault="001D0F9D" w:rsidP="001D0F9D">
      <w:pPr>
        <w:ind w:left="480"/>
        <w:rPr>
          <w:szCs w:val="24"/>
        </w:rPr>
      </w:pPr>
    </w:p>
    <w:p w14:paraId="47D19915" w14:textId="57830F9E" w:rsidR="001D0F9D" w:rsidRDefault="001D0F9D" w:rsidP="001D0F9D">
      <w:pPr>
        <w:rPr>
          <w:sz w:val="28"/>
          <w:szCs w:val="28"/>
        </w:rPr>
      </w:pPr>
      <w:r>
        <w:rPr>
          <w:rFonts w:hint="eastAsia"/>
          <w:sz w:val="28"/>
          <w:szCs w:val="28"/>
        </w:rPr>
        <w:lastRenderedPageBreak/>
        <w:t>題目介紹</w:t>
      </w:r>
    </w:p>
    <w:p w14:paraId="1F597D3C" w14:textId="14BAC8C7" w:rsidR="001D0F9D" w:rsidRDefault="001D0F9D" w:rsidP="00432824">
      <w:pPr>
        <w:ind w:leftChars="200" w:left="480"/>
        <w:rPr>
          <w:szCs w:val="24"/>
        </w:rPr>
      </w:pPr>
      <w:r w:rsidRPr="001D0F9D">
        <w:rPr>
          <w:rFonts w:hint="eastAsia"/>
          <w:szCs w:val="24"/>
        </w:rPr>
        <w:t>模組</w:t>
      </w:r>
      <w:r w:rsidRPr="001D0F9D">
        <w:rPr>
          <w:szCs w:val="24"/>
        </w:rPr>
        <w:t>1:</w:t>
      </w:r>
      <w:r w:rsidRPr="001D0F9D">
        <w:rPr>
          <w:rFonts w:hint="eastAsia"/>
          <w:szCs w:val="24"/>
        </w:rPr>
        <w:t>是建築物之間光纜的布線及連接，競賽時間約</w:t>
      </w:r>
      <w:r w:rsidRPr="001D0F9D">
        <w:rPr>
          <w:szCs w:val="24"/>
        </w:rPr>
        <w:t>4.5</w:t>
      </w:r>
      <w:r w:rsidRPr="001D0F9D">
        <w:rPr>
          <w:rFonts w:hint="eastAsia"/>
          <w:szCs w:val="24"/>
        </w:rPr>
        <w:t>小時，包括鋪設光纜、光纖的熔接、光纖收容盒的裝配、盤纖整理以及測試等為基礎。一份試題分作兩個工作項目</w:t>
      </w:r>
      <w:r w:rsidRPr="001D0F9D">
        <w:rPr>
          <w:szCs w:val="24"/>
        </w:rPr>
        <w:t>(JOB1</w:t>
      </w:r>
      <w:r w:rsidRPr="001D0F9D">
        <w:rPr>
          <w:rFonts w:hint="eastAsia"/>
          <w:szCs w:val="24"/>
        </w:rPr>
        <w:t>、</w:t>
      </w:r>
      <w:r w:rsidRPr="001D0F9D">
        <w:rPr>
          <w:szCs w:val="24"/>
        </w:rPr>
        <w:t>JOB2)</w:t>
      </w:r>
    </w:p>
    <w:p w14:paraId="5CB52467" w14:textId="2C426068" w:rsidR="001D0F9D" w:rsidRDefault="001D0F9D" w:rsidP="00432824">
      <w:pPr>
        <w:ind w:leftChars="200" w:left="480"/>
        <w:rPr>
          <w:szCs w:val="24"/>
        </w:rPr>
      </w:pPr>
    </w:p>
    <w:p w14:paraId="394A99F2" w14:textId="0D03C8C0" w:rsidR="001D0F9D" w:rsidRPr="001D0F9D" w:rsidRDefault="001D0F9D" w:rsidP="00432824">
      <w:pPr>
        <w:ind w:leftChars="200" w:left="480"/>
        <w:rPr>
          <w:szCs w:val="24"/>
        </w:rPr>
      </w:pPr>
      <w:r w:rsidRPr="001D0F9D">
        <w:rPr>
          <w:rFonts w:hint="eastAsia"/>
          <w:szCs w:val="24"/>
        </w:rPr>
        <w:t>模組</w:t>
      </w:r>
      <w:r w:rsidRPr="001D0F9D">
        <w:rPr>
          <w:szCs w:val="24"/>
        </w:rPr>
        <w:t>2:</w:t>
      </w:r>
      <w:r w:rsidRPr="001D0F9D">
        <w:rPr>
          <w:rFonts w:hint="eastAsia"/>
          <w:szCs w:val="24"/>
        </w:rPr>
        <w:t>是建築物內的綜合布線，競賽時間約</w:t>
      </w:r>
      <w:r w:rsidRPr="001D0F9D">
        <w:rPr>
          <w:szCs w:val="24"/>
        </w:rPr>
        <w:t>7.5</w:t>
      </w:r>
      <w:r w:rsidRPr="001D0F9D">
        <w:rPr>
          <w:rFonts w:hint="eastAsia"/>
          <w:szCs w:val="24"/>
        </w:rPr>
        <w:t>小時。包括光纜、</w:t>
      </w:r>
      <w:r w:rsidRPr="001D0F9D">
        <w:rPr>
          <w:szCs w:val="24"/>
        </w:rPr>
        <w:t>Cat.6A</w:t>
      </w:r>
      <w:r w:rsidRPr="001D0F9D">
        <w:rPr>
          <w:rFonts w:hint="eastAsia"/>
          <w:szCs w:val="24"/>
        </w:rPr>
        <w:t>雙絞線、</w:t>
      </w:r>
      <w:r w:rsidRPr="001D0F9D">
        <w:rPr>
          <w:szCs w:val="24"/>
        </w:rPr>
        <w:t>Cat.5e</w:t>
      </w:r>
      <w:r w:rsidRPr="001D0F9D">
        <w:rPr>
          <w:rFonts w:hint="eastAsia"/>
          <w:szCs w:val="24"/>
        </w:rPr>
        <w:t>雙絞線、大對數電纜等在橋架上布線，機架的安裝，纜線的整理、端接、資訊插座盒的安裝以及測試等。一份試題分作三個工作項目</w:t>
      </w:r>
      <w:r w:rsidRPr="001D0F9D">
        <w:rPr>
          <w:szCs w:val="24"/>
        </w:rPr>
        <w:t>(JOB1</w:t>
      </w:r>
      <w:r w:rsidRPr="001D0F9D">
        <w:rPr>
          <w:rFonts w:hint="eastAsia"/>
          <w:szCs w:val="24"/>
        </w:rPr>
        <w:t>、</w:t>
      </w:r>
      <w:r w:rsidRPr="001D0F9D">
        <w:rPr>
          <w:szCs w:val="24"/>
        </w:rPr>
        <w:t>JOB2</w:t>
      </w:r>
      <w:r w:rsidRPr="001D0F9D">
        <w:rPr>
          <w:rFonts w:hint="eastAsia"/>
          <w:szCs w:val="24"/>
        </w:rPr>
        <w:t>及</w:t>
      </w:r>
      <w:r w:rsidRPr="001D0F9D">
        <w:rPr>
          <w:szCs w:val="24"/>
        </w:rPr>
        <w:t>JOB3)</w:t>
      </w:r>
    </w:p>
    <w:p w14:paraId="09793938" w14:textId="77777777" w:rsidR="001D0F9D" w:rsidRPr="001D0F9D" w:rsidRDefault="001D0F9D" w:rsidP="00432824">
      <w:pPr>
        <w:ind w:leftChars="200" w:left="480"/>
        <w:rPr>
          <w:szCs w:val="24"/>
        </w:rPr>
      </w:pPr>
    </w:p>
    <w:p w14:paraId="3D8195B0" w14:textId="77777777" w:rsidR="001D0F9D" w:rsidRPr="001D0F9D" w:rsidRDefault="001D0F9D" w:rsidP="00432824">
      <w:pPr>
        <w:ind w:leftChars="200" w:left="480"/>
        <w:rPr>
          <w:szCs w:val="24"/>
        </w:rPr>
      </w:pPr>
      <w:r w:rsidRPr="001D0F9D">
        <w:rPr>
          <w:rFonts w:hint="eastAsia"/>
          <w:szCs w:val="24"/>
        </w:rPr>
        <w:t>模組</w:t>
      </w:r>
      <w:r w:rsidRPr="001D0F9D">
        <w:rPr>
          <w:szCs w:val="24"/>
        </w:rPr>
        <w:t>3:</w:t>
      </w:r>
      <w:r w:rsidRPr="001D0F9D">
        <w:rPr>
          <w:rFonts w:hint="eastAsia"/>
          <w:szCs w:val="24"/>
        </w:rPr>
        <w:t>是辦公室或家庭房間內的布線，競賽時間約</w:t>
      </w:r>
      <w:r w:rsidRPr="001D0F9D">
        <w:rPr>
          <w:szCs w:val="24"/>
        </w:rPr>
        <w:t>3</w:t>
      </w:r>
      <w:r w:rsidRPr="001D0F9D">
        <w:rPr>
          <w:rFonts w:hint="eastAsia"/>
          <w:szCs w:val="24"/>
        </w:rPr>
        <w:t>小時。包括家庭弱電箱的安裝，室內光纜，銅纜、語音線纜和同軸電纜的布線，</w:t>
      </w:r>
      <w:r w:rsidRPr="001D0F9D">
        <w:rPr>
          <w:szCs w:val="24"/>
        </w:rPr>
        <w:t>IP Cam</w:t>
      </w:r>
      <w:r w:rsidRPr="001D0F9D">
        <w:rPr>
          <w:rFonts w:hint="eastAsia"/>
          <w:szCs w:val="24"/>
        </w:rPr>
        <w:t>、無線設備以及智慧家居設備的安裝與調試。</w:t>
      </w:r>
    </w:p>
    <w:p w14:paraId="59FB051A" w14:textId="6BF59215" w:rsidR="001D0F9D" w:rsidRDefault="001D0F9D" w:rsidP="00432824">
      <w:pPr>
        <w:ind w:leftChars="200" w:left="480"/>
        <w:rPr>
          <w:szCs w:val="24"/>
        </w:rPr>
      </w:pPr>
    </w:p>
    <w:p w14:paraId="7AF25E4E" w14:textId="588B35A4" w:rsidR="001D0F9D" w:rsidRDefault="001D0F9D" w:rsidP="00432824">
      <w:pPr>
        <w:ind w:leftChars="200" w:left="480"/>
        <w:rPr>
          <w:szCs w:val="24"/>
        </w:rPr>
      </w:pPr>
      <w:r w:rsidRPr="001D0F9D">
        <w:rPr>
          <w:rFonts w:hint="eastAsia"/>
          <w:szCs w:val="24"/>
        </w:rPr>
        <w:t>模組</w:t>
      </w:r>
      <w:r w:rsidRPr="001D0F9D">
        <w:rPr>
          <w:szCs w:val="24"/>
        </w:rPr>
        <w:t>4:</w:t>
      </w:r>
      <w:r w:rsidRPr="001D0F9D">
        <w:rPr>
          <w:rFonts w:hint="eastAsia"/>
          <w:szCs w:val="24"/>
        </w:rPr>
        <w:t>是光纖熔接速度競賽，競賽時間約</w:t>
      </w:r>
      <w:r w:rsidRPr="001D0F9D">
        <w:rPr>
          <w:szCs w:val="24"/>
        </w:rPr>
        <w:t>1.5</w:t>
      </w:r>
      <w:r w:rsidRPr="001D0F9D">
        <w:rPr>
          <w:rFonts w:hint="eastAsia"/>
          <w:szCs w:val="24"/>
        </w:rPr>
        <w:t>小時。要求選手在一個小時內做好開纜等準備工作，在</w:t>
      </w:r>
      <w:r w:rsidRPr="001D0F9D">
        <w:rPr>
          <w:szCs w:val="24"/>
        </w:rPr>
        <w:t>30</w:t>
      </w:r>
      <w:r w:rsidRPr="001D0F9D">
        <w:rPr>
          <w:rFonts w:hint="eastAsia"/>
          <w:szCs w:val="24"/>
        </w:rPr>
        <w:t>分鐘內比賽光纖熔接的數量和品質。</w:t>
      </w:r>
    </w:p>
    <w:p w14:paraId="69179C6B" w14:textId="555DF139" w:rsidR="00EA30C3" w:rsidRPr="00EA30C3" w:rsidRDefault="00EA30C3" w:rsidP="00EA30C3">
      <w:pPr>
        <w:rPr>
          <w:sz w:val="28"/>
          <w:szCs w:val="28"/>
        </w:rPr>
      </w:pPr>
      <w:r w:rsidRPr="00EA30C3">
        <w:rPr>
          <w:rFonts w:hint="eastAsia"/>
          <w:sz w:val="28"/>
          <w:szCs w:val="28"/>
        </w:rPr>
        <w:t>競賽內容涵蓋七部分：</w:t>
      </w:r>
      <w:r w:rsidRPr="00EA30C3">
        <w:rPr>
          <w:rFonts w:hint="eastAsia"/>
          <w:sz w:val="28"/>
          <w:szCs w:val="28"/>
        </w:rPr>
        <w:t xml:space="preserve"> </w:t>
      </w:r>
    </w:p>
    <w:p w14:paraId="49D8A7A9" w14:textId="69FF9F97" w:rsidR="00EA30C3" w:rsidRPr="00EA30C3" w:rsidRDefault="00EA30C3" w:rsidP="00EA30C3">
      <w:pPr>
        <w:pStyle w:val="a3"/>
        <w:numPr>
          <w:ilvl w:val="0"/>
          <w:numId w:val="1"/>
        </w:numPr>
        <w:ind w:leftChars="0"/>
        <w:rPr>
          <w:szCs w:val="24"/>
        </w:rPr>
      </w:pPr>
      <w:r w:rsidRPr="00EA30C3">
        <w:rPr>
          <w:rFonts w:hint="eastAsia"/>
          <w:szCs w:val="24"/>
        </w:rPr>
        <w:t>資訊網路方面的知識；</w:t>
      </w:r>
      <w:r w:rsidR="0082494E" w:rsidRPr="00EA30C3">
        <w:rPr>
          <w:szCs w:val="24"/>
        </w:rPr>
        <w:t xml:space="preserve"> </w:t>
      </w:r>
    </w:p>
    <w:p w14:paraId="17A4E2BA" w14:textId="292B63ED" w:rsidR="00EA30C3" w:rsidRPr="00EA30C3" w:rsidRDefault="00EA30C3" w:rsidP="00EA30C3">
      <w:pPr>
        <w:pStyle w:val="a3"/>
        <w:numPr>
          <w:ilvl w:val="0"/>
          <w:numId w:val="1"/>
        </w:numPr>
        <w:ind w:leftChars="0"/>
        <w:rPr>
          <w:szCs w:val="24"/>
        </w:rPr>
      </w:pPr>
      <w:r w:rsidRPr="00EA30C3">
        <w:rPr>
          <w:rFonts w:hint="eastAsia"/>
          <w:szCs w:val="24"/>
        </w:rPr>
        <w:t>熟悉布建材料和工具；</w:t>
      </w:r>
    </w:p>
    <w:p w14:paraId="2B9AB55D" w14:textId="7B8EA755" w:rsidR="00EA30C3" w:rsidRPr="00EA30C3" w:rsidRDefault="00EA30C3" w:rsidP="00EA30C3">
      <w:pPr>
        <w:pStyle w:val="a3"/>
        <w:numPr>
          <w:ilvl w:val="0"/>
          <w:numId w:val="1"/>
        </w:numPr>
        <w:ind w:leftChars="0"/>
        <w:rPr>
          <w:szCs w:val="24"/>
        </w:rPr>
      </w:pPr>
      <w:r w:rsidRPr="00EA30C3">
        <w:rPr>
          <w:rFonts w:hint="eastAsia"/>
          <w:szCs w:val="24"/>
        </w:rPr>
        <w:t>光纜布線；</w:t>
      </w:r>
    </w:p>
    <w:p w14:paraId="692C88AD" w14:textId="192655F8" w:rsidR="00EA30C3" w:rsidRPr="00EA30C3" w:rsidRDefault="00EA30C3" w:rsidP="00EA30C3">
      <w:pPr>
        <w:pStyle w:val="a3"/>
        <w:numPr>
          <w:ilvl w:val="0"/>
          <w:numId w:val="1"/>
        </w:numPr>
        <w:ind w:leftChars="0"/>
        <w:rPr>
          <w:szCs w:val="24"/>
        </w:rPr>
      </w:pPr>
      <w:r w:rsidRPr="00EA30C3">
        <w:rPr>
          <w:rFonts w:hint="eastAsia"/>
          <w:szCs w:val="24"/>
        </w:rPr>
        <w:t>銅纜布線；</w:t>
      </w:r>
    </w:p>
    <w:p w14:paraId="6C843128" w14:textId="7F321612" w:rsidR="00EA30C3" w:rsidRPr="00EA30C3" w:rsidRDefault="00EA30C3" w:rsidP="00EA30C3">
      <w:pPr>
        <w:pStyle w:val="a3"/>
        <w:numPr>
          <w:ilvl w:val="0"/>
          <w:numId w:val="1"/>
        </w:numPr>
        <w:ind w:leftChars="0"/>
        <w:rPr>
          <w:szCs w:val="24"/>
        </w:rPr>
      </w:pPr>
      <w:r w:rsidRPr="00EA30C3">
        <w:rPr>
          <w:rFonts w:hint="eastAsia"/>
          <w:szCs w:val="24"/>
        </w:rPr>
        <w:t>電信箱安裝；</w:t>
      </w:r>
    </w:p>
    <w:p w14:paraId="265EC358" w14:textId="148E2575" w:rsidR="00EA30C3" w:rsidRPr="0082494E" w:rsidRDefault="0082494E" w:rsidP="0082494E">
      <w:pPr>
        <w:pStyle w:val="a3"/>
        <w:numPr>
          <w:ilvl w:val="0"/>
          <w:numId w:val="1"/>
        </w:numPr>
        <w:ind w:leftChars="0"/>
        <w:rPr>
          <w:szCs w:val="24"/>
        </w:rPr>
      </w:pPr>
      <w:r w:rsidRPr="0082494E">
        <w:rPr>
          <w:rFonts w:hint="eastAsia"/>
          <w:szCs w:val="24"/>
        </w:rPr>
        <w:t>測</w:t>
      </w:r>
      <w:r w:rsidR="00EA30C3" w:rsidRPr="0082494E">
        <w:rPr>
          <w:rFonts w:hint="eastAsia"/>
          <w:szCs w:val="24"/>
        </w:rPr>
        <w:t>量測試與故障排除；</w:t>
      </w:r>
      <w:r w:rsidR="00C422F2" w:rsidRPr="0082494E">
        <w:rPr>
          <w:szCs w:val="24"/>
        </w:rPr>
        <w:t xml:space="preserve"> </w:t>
      </w:r>
    </w:p>
    <w:p w14:paraId="1C78CB88" w14:textId="54E86BCA" w:rsidR="00EA30C3" w:rsidRDefault="00B95818" w:rsidP="00EA30C3">
      <w:pPr>
        <w:pStyle w:val="a3"/>
        <w:numPr>
          <w:ilvl w:val="0"/>
          <w:numId w:val="1"/>
        </w:numPr>
        <w:ind w:leftChars="0"/>
        <w:rPr>
          <w:szCs w:val="24"/>
        </w:rPr>
      </w:pPr>
      <w:r w:rsidRPr="00B95818">
        <w:rPr>
          <w:rFonts w:hint="eastAsia"/>
          <w:szCs w:val="24"/>
        </w:rPr>
        <w:t>安全衛生</w:t>
      </w:r>
      <w:r w:rsidR="00EA30C3" w:rsidRPr="00EA30C3">
        <w:rPr>
          <w:rFonts w:hint="eastAsia"/>
          <w:szCs w:val="24"/>
        </w:rPr>
        <w:t>。</w:t>
      </w:r>
    </w:p>
    <w:p w14:paraId="4E32189A" w14:textId="0594E8DC" w:rsidR="00EA30C3" w:rsidRPr="00EA30C3" w:rsidRDefault="00EA30C3" w:rsidP="00EA30C3">
      <w:pPr>
        <w:rPr>
          <w:sz w:val="28"/>
          <w:szCs w:val="28"/>
        </w:rPr>
      </w:pPr>
      <w:r w:rsidRPr="00EA30C3">
        <w:rPr>
          <w:rFonts w:hint="eastAsia"/>
          <w:sz w:val="28"/>
          <w:szCs w:val="28"/>
        </w:rPr>
        <w:t>工具的準備</w:t>
      </w:r>
      <w:r w:rsidRPr="00EA30C3">
        <w:rPr>
          <w:rFonts w:hint="eastAsia"/>
          <w:sz w:val="28"/>
          <w:szCs w:val="28"/>
        </w:rPr>
        <w:t xml:space="preserve">      </w:t>
      </w:r>
    </w:p>
    <w:p w14:paraId="72E6B12C" w14:textId="5079484F" w:rsidR="00EA30C3" w:rsidRPr="00EA30C3" w:rsidRDefault="00EA30C3" w:rsidP="00EA30C3">
      <w:pPr>
        <w:ind w:leftChars="200" w:left="480"/>
        <w:rPr>
          <w:szCs w:val="24"/>
        </w:rPr>
      </w:pPr>
      <w:r w:rsidRPr="00EA30C3">
        <w:rPr>
          <w:rFonts w:hint="eastAsia"/>
          <w:szCs w:val="24"/>
        </w:rPr>
        <w:t>在賽前公佈工具列表。</w:t>
      </w:r>
    </w:p>
    <w:p w14:paraId="1727CE09" w14:textId="62B7BF9C" w:rsidR="00EA30C3" w:rsidRPr="00EA30C3" w:rsidRDefault="00EA30C3" w:rsidP="00EA30C3">
      <w:pPr>
        <w:ind w:leftChars="200" w:left="480"/>
        <w:rPr>
          <w:szCs w:val="24"/>
        </w:rPr>
      </w:pPr>
      <w:r w:rsidRPr="00EA30C3">
        <w:rPr>
          <w:rFonts w:hint="eastAsia"/>
          <w:szCs w:val="24"/>
        </w:rPr>
        <w:t>A</w:t>
      </w:r>
      <w:r w:rsidRPr="00EA30C3">
        <w:rPr>
          <w:rFonts w:hint="eastAsia"/>
          <w:szCs w:val="24"/>
        </w:rPr>
        <w:t>類屬於選手必須自己攜帶的工具裝備。例如：各種螺絲刀、鉗子、佈線常用工具、護目鏡、手電鑽等。這些工具在賽場要經過檢查核實是否符合規定。</w:t>
      </w:r>
    </w:p>
    <w:p w14:paraId="6D17FC38" w14:textId="5A46EA2C" w:rsidR="00EA30C3" w:rsidRPr="00EA30C3" w:rsidRDefault="00EA30C3" w:rsidP="00EA30C3">
      <w:pPr>
        <w:ind w:leftChars="200" w:left="480"/>
        <w:rPr>
          <w:szCs w:val="24"/>
        </w:rPr>
      </w:pPr>
      <w:r w:rsidRPr="00EA30C3">
        <w:rPr>
          <w:rFonts w:hint="eastAsia"/>
          <w:szCs w:val="24"/>
        </w:rPr>
        <w:t>B</w:t>
      </w:r>
      <w:r w:rsidRPr="00EA30C3">
        <w:rPr>
          <w:rFonts w:hint="eastAsia"/>
          <w:szCs w:val="24"/>
        </w:rPr>
        <w:t>類屬於賽場可以提供，選手也可以自己攜帶並且使用的工具裝備。例如：光纖熔接機、線纜測試儀等。如果自己攜帶，必須提前聲明品牌、型號，經過討論確定是否同意。</w:t>
      </w:r>
    </w:p>
    <w:p w14:paraId="774BDB52" w14:textId="7FE11923" w:rsidR="00EA30C3" w:rsidRDefault="00EA30C3" w:rsidP="00EA30C3">
      <w:pPr>
        <w:ind w:leftChars="200" w:left="480"/>
        <w:rPr>
          <w:szCs w:val="24"/>
        </w:rPr>
      </w:pPr>
      <w:r w:rsidRPr="00EA30C3">
        <w:rPr>
          <w:rFonts w:hint="eastAsia"/>
          <w:szCs w:val="24"/>
        </w:rPr>
        <w:t>C</w:t>
      </w:r>
      <w:r w:rsidRPr="00EA30C3">
        <w:rPr>
          <w:rFonts w:hint="eastAsia"/>
          <w:szCs w:val="24"/>
        </w:rPr>
        <w:t>類屬於選手可以攜帶並使用的其它工具和裝備。例如：計時器、銼刀、隨身工具袋等。這些需要提前經過討論列出允許攜帶的工具列表。</w:t>
      </w:r>
    </w:p>
    <w:p w14:paraId="48BF5DFB" w14:textId="77777777" w:rsidR="00EA30C3" w:rsidRPr="001D0F9D" w:rsidRDefault="00EA30C3" w:rsidP="00EA30C3">
      <w:pPr>
        <w:rPr>
          <w:szCs w:val="24"/>
        </w:rPr>
      </w:pPr>
    </w:p>
    <w:p w14:paraId="46F226D7" w14:textId="3E896AB6" w:rsidR="001D0F9D" w:rsidRDefault="00432824" w:rsidP="001D0F9D">
      <w:pPr>
        <w:rPr>
          <w:sz w:val="28"/>
          <w:szCs w:val="28"/>
        </w:rPr>
      </w:pPr>
      <w:r w:rsidRPr="00432824">
        <w:rPr>
          <w:rFonts w:hint="eastAsia"/>
          <w:sz w:val="28"/>
          <w:szCs w:val="28"/>
        </w:rPr>
        <w:lastRenderedPageBreak/>
        <w:t>第</w:t>
      </w:r>
      <w:r w:rsidRPr="00432824">
        <w:rPr>
          <w:sz w:val="28"/>
          <w:szCs w:val="28"/>
        </w:rPr>
        <w:t>46</w:t>
      </w:r>
      <w:r w:rsidRPr="00432824">
        <w:rPr>
          <w:rFonts w:hint="eastAsia"/>
          <w:sz w:val="28"/>
          <w:szCs w:val="28"/>
        </w:rPr>
        <w:t>屆國際技能競賽</w:t>
      </w:r>
      <w:r>
        <w:rPr>
          <w:rFonts w:hint="eastAsia"/>
          <w:sz w:val="28"/>
          <w:szCs w:val="28"/>
        </w:rPr>
        <w:t>場地</w:t>
      </w:r>
    </w:p>
    <w:p w14:paraId="5CEDFBB7" w14:textId="3AE8C1AF" w:rsidR="00432824" w:rsidRPr="00432824" w:rsidRDefault="00432824" w:rsidP="00432824">
      <w:pPr>
        <w:ind w:leftChars="200" w:left="480"/>
      </w:pPr>
      <w:r w:rsidRPr="00432824">
        <w:rPr>
          <w:rFonts w:hint="eastAsia"/>
          <w:szCs w:val="24"/>
        </w:rPr>
        <w:t>第</w:t>
      </w:r>
      <w:r w:rsidRPr="00432824">
        <w:rPr>
          <w:szCs w:val="24"/>
        </w:rPr>
        <w:t>46</w:t>
      </w:r>
      <w:r w:rsidRPr="00432824">
        <w:rPr>
          <w:rFonts w:hint="eastAsia"/>
          <w:szCs w:val="24"/>
        </w:rPr>
        <w:t>屆國際技能競賽將於上海舉辦</w:t>
      </w:r>
      <w:r>
        <w:rPr>
          <w:rFonts w:hint="eastAsia"/>
          <w:szCs w:val="24"/>
        </w:rPr>
        <w:t>。</w:t>
      </w:r>
      <w:r w:rsidRPr="00432824">
        <w:rPr>
          <w:rFonts w:hint="eastAsia"/>
        </w:rPr>
        <w:t>上海</w:t>
      </w:r>
      <w:r>
        <w:rPr>
          <w:rFonts w:hint="eastAsia"/>
        </w:rPr>
        <w:t>作為</w:t>
      </w:r>
      <w:r w:rsidRPr="00432824">
        <w:rPr>
          <w:rFonts w:hint="eastAsia"/>
        </w:rPr>
        <w:t>國際大都市，多次舉辦國際賽事，擁有豐富的辦賽經驗。</w:t>
      </w:r>
      <w:r w:rsidRPr="00432824">
        <w:rPr>
          <w:rFonts w:hint="eastAsia"/>
          <w:szCs w:val="24"/>
        </w:rPr>
        <w:t>上海是中國近代工業發源地，擁有一隻高素質的技能人才隊伍。選擇上海舉辦世界賽，不僅是因為上海有特殊的意義，而且是因為上海可以輻射全中國乃至全世界。</w:t>
      </w:r>
    </w:p>
    <w:p w14:paraId="70AD7633" w14:textId="1477B1FA" w:rsidR="00432824" w:rsidRPr="00432824" w:rsidRDefault="00432824" w:rsidP="00432824">
      <w:pPr>
        <w:ind w:leftChars="200" w:left="480"/>
        <w:rPr>
          <w:szCs w:val="24"/>
        </w:rPr>
      </w:pPr>
      <w:r w:rsidRPr="00432824">
        <w:rPr>
          <w:rFonts w:hint="eastAsia"/>
          <w:szCs w:val="24"/>
        </w:rPr>
        <w:t>上海素有</w:t>
      </w:r>
      <w:r>
        <w:rPr>
          <w:rFonts w:hint="eastAsia"/>
          <w:szCs w:val="24"/>
        </w:rPr>
        <w:t>「</w:t>
      </w:r>
      <w:r w:rsidRPr="00432824">
        <w:rPr>
          <w:rFonts w:hint="eastAsia"/>
          <w:szCs w:val="24"/>
        </w:rPr>
        <w:t>東方明珠</w:t>
      </w:r>
      <w:r>
        <w:rPr>
          <w:rFonts w:hint="eastAsia"/>
          <w:szCs w:val="24"/>
        </w:rPr>
        <w:t>」</w:t>
      </w:r>
      <w:r w:rsidRPr="00432824">
        <w:rPr>
          <w:rFonts w:hint="eastAsia"/>
          <w:szCs w:val="24"/>
        </w:rPr>
        <w:t>美譽，既是歷史文化名城，也是極具現代感和時尚感的國際大都市。上海是亞太地區交通中心、四通八達之城，是具有較強輻射和服務能力的國際綜合樞紐和門戶，是長江三角洲城市群的龍頭城市。上海是中國最開放的城市之一，在上海投資的國家和地區達</w:t>
      </w:r>
      <w:r w:rsidRPr="00432824">
        <w:rPr>
          <w:rFonts w:hint="eastAsia"/>
          <w:szCs w:val="24"/>
        </w:rPr>
        <w:t>182</w:t>
      </w:r>
      <w:r w:rsidRPr="00432824">
        <w:rPr>
          <w:rFonts w:hint="eastAsia"/>
          <w:szCs w:val="24"/>
        </w:rPr>
        <w:t>個，落戶上海的跨國公司地區總部</w:t>
      </w:r>
      <w:r w:rsidRPr="00432824">
        <w:rPr>
          <w:rFonts w:hint="eastAsia"/>
          <w:szCs w:val="24"/>
        </w:rPr>
        <w:t>670</w:t>
      </w:r>
      <w:r w:rsidRPr="00432824">
        <w:rPr>
          <w:rFonts w:hint="eastAsia"/>
          <w:szCs w:val="24"/>
        </w:rPr>
        <w:t>家。</w:t>
      </w:r>
      <w:r w:rsidRPr="00432824">
        <w:rPr>
          <w:rFonts w:hint="eastAsia"/>
          <w:szCs w:val="24"/>
        </w:rPr>
        <w:t xml:space="preserve"> 2018</w:t>
      </w:r>
      <w:r w:rsidRPr="00432824">
        <w:rPr>
          <w:rFonts w:hint="eastAsia"/>
          <w:szCs w:val="24"/>
        </w:rPr>
        <w:t>年，上海貿易進出口總額為</w:t>
      </w:r>
      <w:r w:rsidRPr="00432824">
        <w:rPr>
          <w:rFonts w:hint="eastAsia"/>
          <w:szCs w:val="24"/>
        </w:rPr>
        <w:t>4910</w:t>
      </w:r>
      <w:r w:rsidRPr="00432824">
        <w:rPr>
          <w:rFonts w:hint="eastAsia"/>
          <w:szCs w:val="24"/>
        </w:rPr>
        <w:t>億美元。</w:t>
      </w:r>
    </w:p>
    <w:p w14:paraId="4DDA2079" w14:textId="4EF37B7E" w:rsidR="00432824" w:rsidRDefault="00432824" w:rsidP="00432824">
      <w:pPr>
        <w:ind w:leftChars="200" w:left="480"/>
        <w:rPr>
          <w:szCs w:val="24"/>
        </w:rPr>
      </w:pPr>
      <w:r w:rsidRPr="00432824">
        <w:rPr>
          <w:rFonts w:hint="eastAsia"/>
          <w:szCs w:val="24"/>
        </w:rPr>
        <w:t>當前，上海正向著建設國際經濟、金融、貿易、航運中心和具有全球影響力科技創新中心、文化大都市的目標奮力邁進。面向未來，</w:t>
      </w:r>
      <w:r w:rsidRPr="00432824">
        <w:rPr>
          <w:rFonts w:hint="eastAsia"/>
          <w:szCs w:val="24"/>
        </w:rPr>
        <w:t>2040</w:t>
      </w:r>
      <w:r w:rsidRPr="00432824">
        <w:rPr>
          <w:rFonts w:hint="eastAsia"/>
          <w:szCs w:val="24"/>
        </w:rPr>
        <w:t>發展願景擘畫了一個更加富有吸引力的上海</w:t>
      </w:r>
      <w:r w:rsidRPr="00432824">
        <w:rPr>
          <w:rFonts w:hint="eastAsia"/>
          <w:szCs w:val="24"/>
        </w:rPr>
        <w:t>-</w:t>
      </w:r>
      <w:r w:rsidRPr="00432824">
        <w:rPr>
          <w:rFonts w:hint="eastAsia"/>
          <w:szCs w:val="24"/>
        </w:rPr>
        <w:t>令人嚮往的創新之城、人文之城、生態之城。</w:t>
      </w:r>
    </w:p>
    <w:p w14:paraId="6DD56909" w14:textId="155C0E82" w:rsidR="00432824" w:rsidRPr="00432824" w:rsidRDefault="00432824" w:rsidP="00EA30C3">
      <w:pPr>
        <w:ind w:leftChars="200" w:left="480"/>
        <w:rPr>
          <w:szCs w:val="24"/>
        </w:rPr>
      </w:pPr>
      <w:r w:rsidRPr="00432824">
        <w:rPr>
          <w:rFonts w:hint="eastAsia"/>
          <w:szCs w:val="24"/>
        </w:rPr>
        <w:t>上海經濟發展活躍，國際交往頻繁，基礎設施齊全，社會治安穩定，市民熱情好客，有豐富的辦賽經驗和足夠的服務保障能力。上海成功舉辦了</w:t>
      </w:r>
      <w:r w:rsidRPr="00432824">
        <w:rPr>
          <w:rFonts w:hint="eastAsia"/>
          <w:szCs w:val="24"/>
        </w:rPr>
        <w:t>2001</w:t>
      </w:r>
      <w:r w:rsidRPr="00432824">
        <w:rPr>
          <w:rFonts w:hint="eastAsia"/>
          <w:szCs w:val="24"/>
        </w:rPr>
        <w:t>年</w:t>
      </w:r>
      <w:r w:rsidRPr="00432824">
        <w:rPr>
          <w:rFonts w:hint="eastAsia"/>
          <w:szCs w:val="24"/>
        </w:rPr>
        <w:t>APEC</w:t>
      </w:r>
      <w:r w:rsidRPr="00432824">
        <w:rPr>
          <w:rFonts w:hint="eastAsia"/>
          <w:szCs w:val="24"/>
        </w:rPr>
        <w:t>峰會、</w:t>
      </w:r>
      <w:r w:rsidRPr="00432824">
        <w:rPr>
          <w:rFonts w:hint="eastAsia"/>
          <w:szCs w:val="24"/>
        </w:rPr>
        <w:t>2007</w:t>
      </w:r>
      <w:r w:rsidRPr="00432824">
        <w:rPr>
          <w:rFonts w:hint="eastAsia"/>
          <w:szCs w:val="24"/>
        </w:rPr>
        <w:t>年特奧會、</w:t>
      </w:r>
      <w:r w:rsidRPr="00432824">
        <w:rPr>
          <w:rFonts w:hint="eastAsia"/>
          <w:szCs w:val="24"/>
        </w:rPr>
        <w:t>2010</w:t>
      </w:r>
      <w:r w:rsidRPr="00432824">
        <w:rPr>
          <w:rFonts w:hint="eastAsia"/>
          <w:szCs w:val="24"/>
        </w:rPr>
        <w:t>年世博會、</w:t>
      </w:r>
      <w:r w:rsidRPr="00432824">
        <w:rPr>
          <w:rFonts w:hint="eastAsia"/>
          <w:szCs w:val="24"/>
        </w:rPr>
        <w:t>2014</w:t>
      </w:r>
      <w:r w:rsidRPr="00432824">
        <w:rPr>
          <w:rFonts w:hint="eastAsia"/>
          <w:szCs w:val="24"/>
        </w:rPr>
        <w:t>年亞信峰會、</w:t>
      </w:r>
      <w:r w:rsidRPr="00432824">
        <w:rPr>
          <w:rFonts w:hint="eastAsia"/>
          <w:szCs w:val="24"/>
        </w:rPr>
        <w:t>2018</w:t>
      </w:r>
      <w:r w:rsidRPr="00432824">
        <w:rPr>
          <w:rFonts w:hint="eastAsia"/>
          <w:szCs w:val="24"/>
        </w:rPr>
        <w:t>年進口博覽會等重大國際會議、賽事和活動；每年在上海，都舉辦</w:t>
      </w:r>
      <w:r w:rsidRPr="00432824">
        <w:rPr>
          <w:rFonts w:hint="eastAsia"/>
          <w:szCs w:val="24"/>
        </w:rPr>
        <w:t>F1</w:t>
      </w:r>
      <w:r w:rsidRPr="00432824">
        <w:rPr>
          <w:rFonts w:hint="eastAsia"/>
          <w:szCs w:val="24"/>
        </w:rPr>
        <w:t>中國大獎賽、</w:t>
      </w:r>
      <w:r w:rsidRPr="00432824">
        <w:rPr>
          <w:rFonts w:hint="eastAsia"/>
          <w:szCs w:val="24"/>
        </w:rPr>
        <w:t>ATP</w:t>
      </w:r>
      <w:r w:rsidRPr="00432824">
        <w:rPr>
          <w:rFonts w:hint="eastAsia"/>
          <w:szCs w:val="24"/>
        </w:rPr>
        <w:t>網球大師賽、國際田聯鑽石聯賽等國際知名體育大賽，以及上海國際藝術節、上海國際電影電視節等精彩紛呈的國際性文體活動。</w:t>
      </w:r>
    </w:p>
    <w:p w14:paraId="730D31F4" w14:textId="77777777" w:rsidR="00432824" w:rsidRPr="00432824" w:rsidRDefault="00432824" w:rsidP="001D0F9D">
      <w:pPr>
        <w:rPr>
          <w:szCs w:val="24"/>
        </w:rPr>
      </w:pPr>
    </w:p>
    <w:sectPr w:rsidR="00432824" w:rsidRPr="004328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605A6"/>
    <w:multiLevelType w:val="hybridMultilevel"/>
    <w:tmpl w:val="C816846E"/>
    <w:lvl w:ilvl="0" w:tplc="976A692A">
      <w:start w:val="1"/>
      <w:numFmt w:val="decimalEnclosedParen"/>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D4"/>
    <w:rsid w:val="001D0F9D"/>
    <w:rsid w:val="001E0CCB"/>
    <w:rsid w:val="00342C29"/>
    <w:rsid w:val="003545FA"/>
    <w:rsid w:val="00432824"/>
    <w:rsid w:val="0080609C"/>
    <w:rsid w:val="0082494E"/>
    <w:rsid w:val="0094727A"/>
    <w:rsid w:val="009659D4"/>
    <w:rsid w:val="00B95818"/>
    <w:rsid w:val="00C422F2"/>
    <w:rsid w:val="00EA3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BF11"/>
  <w15:chartTrackingRefBased/>
  <w15:docId w15:val="{333E7947-08E7-4570-B7F5-F2F2DD16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2824"/>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EA30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187">
      <w:bodyDiv w:val="1"/>
      <w:marLeft w:val="0"/>
      <w:marRight w:val="0"/>
      <w:marTop w:val="0"/>
      <w:marBottom w:val="0"/>
      <w:divBdr>
        <w:top w:val="none" w:sz="0" w:space="0" w:color="auto"/>
        <w:left w:val="none" w:sz="0" w:space="0" w:color="auto"/>
        <w:bottom w:val="none" w:sz="0" w:space="0" w:color="auto"/>
        <w:right w:val="none" w:sz="0" w:space="0" w:color="auto"/>
      </w:divBdr>
    </w:div>
    <w:div w:id="50346286">
      <w:bodyDiv w:val="1"/>
      <w:marLeft w:val="0"/>
      <w:marRight w:val="0"/>
      <w:marTop w:val="0"/>
      <w:marBottom w:val="0"/>
      <w:divBdr>
        <w:top w:val="none" w:sz="0" w:space="0" w:color="auto"/>
        <w:left w:val="none" w:sz="0" w:space="0" w:color="auto"/>
        <w:bottom w:val="none" w:sz="0" w:space="0" w:color="auto"/>
        <w:right w:val="none" w:sz="0" w:space="0" w:color="auto"/>
      </w:divBdr>
    </w:div>
    <w:div w:id="95099116">
      <w:bodyDiv w:val="1"/>
      <w:marLeft w:val="0"/>
      <w:marRight w:val="0"/>
      <w:marTop w:val="0"/>
      <w:marBottom w:val="0"/>
      <w:divBdr>
        <w:top w:val="none" w:sz="0" w:space="0" w:color="auto"/>
        <w:left w:val="none" w:sz="0" w:space="0" w:color="auto"/>
        <w:bottom w:val="none" w:sz="0" w:space="0" w:color="auto"/>
        <w:right w:val="none" w:sz="0" w:space="0" w:color="auto"/>
      </w:divBdr>
    </w:div>
    <w:div w:id="371418399">
      <w:bodyDiv w:val="1"/>
      <w:marLeft w:val="0"/>
      <w:marRight w:val="0"/>
      <w:marTop w:val="0"/>
      <w:marBottom w:val="0"/>
      <w:divBdr>
        <w:top w:val="none" w:sz="0" w:space="0" w:color="auto"/>
        <w:left w:val="none" w:sz="0" w:space="0" w:color="auto"/>
        <w:bottom w:val="none" w:sz="0" w:space="0" w:color="auto"/>
        <w:right w:val="none" w:sz="0" w:space="0" w:color="auto"/>
      </w:divBdr>
    </w:div>
    <w:div w:id="631903351">
      <w:bodyDiv w:val="1"/>
      <w:marLeft w:val="0"/>
      <w:marRight w:val="0"/>
      <w:marTop w:val="0"/>
      <w:marBottom w:val="0"/>
      <w:divBdr>
        <w:top w:val="none" w:sz="0" w:space="0" w:color="auto"/>
        <w:left w:val="none" w:sz="0" w:space="0" w:color="auto"/>
        <w:bottom w:val="none" w:sz="0" w:space="0" w:color="auto"/>
        <w:right w:val="none" w:sz="0" w:space="0" w:color="auto"/>
      </w:divBdr>
    </w:div>
    <w:div w:id="961888851">
      <w:bodyDiv w:val="1"/>
      <w:marLeft w:val="0"/>
      <w:marRight w:val="0"/>
      <w:marTop w:val="0"/>
      <w:marBottom w:val="0"/>
      <w:divBdr>
        <w:top w:val="none" w:sz="0" w:space="0" w:color="auto"/>
        <w:left w:val="none" w:sz="0" w:space="0" w:color="auto"/>
        <w:bottom w:val="none" w:sz="0" w:space="0" w:color="auto"/>
        <w:right w:val="none" w:sz="0" w:space="0" w:color="auto"/>
      </w:divBdr>
    </w:div>
    <w:div w:id="1474443770">
      <w:bodyDiv w:val="1"/>
      <w:marLeft w:val="0"/>
      <w:marRight w:val="0"/>
      <w:marTop w:val="0"/>
      <w:marBottom w:val="0"/>
      <w:divBdr>
        <w:top w:val="none" w:sz="0" w:space="0" w:color="auto"/>
        <w:left w:val="none" w:sz="0" w:space="0" w:color="auto"/>
        <w:bottom w:val="none" w:sz="0" w:space="0" w:color="auto"/>
        <w:right w:val="none" w:sz="0" w:space="0" w:color="auto"/>
      </w:divBdr>
    </w:div>
    <w:div w:id="1592197592">
      <w:bodyDiv w:val="1"/>
      <w:marLeft w:val="0"/>
      <w:marRight w:val="0"/>
      <w:marTop w:val="0"/>
      <w:marBottom w:val="0"/>
      <w:divBdr>
        <w:top w:val="none" w:sz="0" w:space="0" w:color="auto"/>
        <w:left w:val="none" w:sz="0" w:space="0" w:color="auto"/>
        <w:bottom w:val="none" w:sz="0" w:space="0" w:color="auto"/>
        <w:right w:val="none" w:sz="0" w:space="0" w:color="auto"/>
      </w:divBdr>
    </w:div>
    <w:div w:id="1594826635">
      <w:bodyDiv w:val="1"/>
      <w:marLeft w:val="0"/>
      <w:marRight w:val="0"/>
      <w:marTop w:val="0"/>
      <w:marBottom w:val="0"/>
      <w:divBdr>
        <w:top w:val="none" w:sz="0" w:space="0" w:color="auto"/>
        <w:left w:val="none" w:sz="0" w:space="0" w:color="auto"/>
        <w:bottom w:val="none" w:sz="0" w:space="0" w:color="auto"/>
        <w:right w:val="none" w:sz="0" w:space="0" w:color="auto"/>
      </w:divBdr>
    </w:div>
    <w:div w:id="1632713340">
      <w:bodyDiv w:val="1"/>
      <w:marLeft w:val="0"/>
      <w:marRight w:val="0"/>
      <w:marTop w:val="0"/>
      <w:marBottom w:val="0"/>
      <w:divBdr>
        <w:top w:val="none" w:sz="0" w:space="0" w:color="auto"/>
        <w:left w:val="none" w:sz="0" w:space="0" w:color="auto"/>
        <w:bottom w:val="none" w:sz="0" w:space="0" w:color="auto"/>
        <w:right w:val="none" w:sz="0" w:space="0" w:color="auto"/>
      </w:divBdr>
    </w:div>
    <w:div w:id="181779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2022-05-11T09:29:00Z</cp:lastPrinted>
  <dcterms:created xsi:type="dcterms:W3CDTF">2022-05-12T16:31:00Z</dcterms:created>
  <dcterms:modified xsi:type="dcterms:W3CDTF">2022-05-12T16:31:00Z</dcterms:modified>
</cp:coreProperties>
</file>